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6A5313" w:rsidRDefault="006A5313" w:rsidP="00AB5E81">
      <w:pPr>
        <w:tabs>
          <w:tab w:val="left" w:pos="510"/>
        </w:tabs>
        <w:jc w:val="center"/>
        <w:rPr>
          <w:rFonts w:ascii="Times New Roman" w:hAnsi="Times New Roman" w:cs="Times New Roman"/>
          <w:b/>
          <w:sz w:val="24"/>
        </w:rPr>
      </w:pPr>
    </w:p>
    <w:p w:rsidR="006A5313" w:rsidRDefault="006A5313" w:rsidP="00AB5E81">
      <w:pPr>
        <w:tabs>
          <w:tab w:val="left" w:pos="510"/>
        </w:tabs>
        <w:jc w:val="center"/>
        <w:rPr>
          <w:rFonts w:ascii="Times New Roman" w:hAnsi="Times New Roman" w:cs="Times New Roman"/>
          <w:b/>
          <w:sz w:val="24"/>
        </w:rPr>
      </w:pPr>
    </w:p>
    <w:p w:rsidR="00E55273" w:rsidRPr="00E04CA4" w:rsidRDefault="005715BB" w:rsidP="00AB5E81">
      <w:pPr>
        <w:tabs>
          <w:tab w:val="left" w:pos="510"/>
        </w:tabs>
        <w:jc w:val="center"/>
        <w:rPr>
          <w:rFonts w:ascii="Times New Roman" w:hAnsi="Times New Roman" w:cs="Times New Roman"/>
          <w:b/>
          <w:sz w:val="24"/>
        </w:rPr>
      </w:pPr>
      <w:r>
        <w:rPr>
          <w:rFonts w:ascii="Times New Roman" w:hAnsi="Times New Roman" w:cs="Times New Roman"/>
          <w:b/>
          <w:sz w:val="24"/>
        </w:rPr>
        <w:t>Supply and Demand Model</w:t>
      </w:r>
    </w:p>
    <w:p w:rsidR="00AB5E81" w:rsidRDefault="005715BB"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5715BB"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5715BB"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5715BB"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5715BB"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Pr="001312CF" w:rsidRDefault="005715BB" w:rsidP="001312CF">
      <w:pPr>
        <w:jc w:val="center"/>
        <w:rPr>
          <w:rFonts w:ascii="Times New Roman" w:hAnsi="Times New Roman" w:cs="Times New Roman"/>
          <w:b/>
          <w:sz w:val="24"/>
        </w:rPr>
      </w:pPr>
      <w:r w:rsidRPr="001312CF">
        <w:rPr>
          <w:rFonts w:ascii="Times New Roman" w:hAnsi="Times New Roman" w:cs="Times New Roman"/>
          <w:b/>
          <w:sz w:val="24"/>
        </w:rPr>
        <w:lastRenderedPageBreak/>
        <w:t>Option B</w:t>
      </w:r>
    </w:p>
    <w:p w:rsidR="000E2F9E" w:rsidRDefault="005715BB" w:rsidP="001312CF">
      <w:pPr>
        <w:ind w:firstLine="720"/>
        <w:rPr>
          <w:rFonts w:ascii="Times New Roman" w:hAnsi="Times New Roman" w:cs="Times New Roman"/>
          <w:sz w:val="24"/>
        </w:rPr>
      </w:pPr>
      <w:r>
        <w:rPr>
          <w:rFonts w:ascii="Times New Roman" w:hAnsi="Times New Roman" w:cs="Times New Roman"/>
          <w:sz w:val="24"/>
        </w:rPr>
        <w:t>Recently, I had planned to buy my favorite brand of margarine, but I changed my mind and instead opted for butter since the price for margarine has increased to almost that of butter. This is common because a change in the price of margarine changes the demand for butter. This is attributed to the fact the people want to satisfy their margarine needs at a lower price or a better product using the same price. It can also happen for the price of beef to go up, meaning that people will shift their demand to chicken; thus, the demand curve for beef will shift to the left</w:t>
      </w:r>
      <w:r w:rsidR="00711F1E">
        <w:rPr>
          <w:rFonts w:ascii="Times New Roman" w:hAnsi="Times New Roman" w:cs="Times New Roman"/>
          <w:sz w:val="24"/>
        </w:rPr>
        <w:t xml:space="preserve"> since people will consume less</w:t>
      </w:r>
      <w:r>
        <w:rPr>
          <w:rFonts w:ascii="Times New Roman" w:hAnsi="Times New Roman" w:cs="Times New Roman"/>
          <w:sz w:val="24"/>
        </w:rPr>
        <w:t xml:space="preserve">. Additionally, future </w:t>
      </w:r>
      <w:r w:rsidR="001312CF">
        <w:rPr>
          <w:rFonts w:ascii="Times New Roman" w:hAnsi="Times New Roman" w:cs="Times New Roman"/>
          <w:sz w:val="24"/>
        </w:rPr>
        <w:t>expectations</w:t>
      </w:r>
      <w:r>
        <w:rPr>
          <w:rFonts w:ascii="Times New Roman" w:hAnsi="Times New Roman" w:cs="Times New Roman"/>
          <w:sz w:val="24"/>
        </w:rPr>
        <w:t xml:space="preserve"> can also shift people's demands. For example, if people expect the price of butter will increase with time, they will be forced to buy more of the product. Thus</w:t>
      </w:r>
      <w:r w:rsidR="001312CF">
        <w:rPr>
          <w:rFonts w:ascii="Times New Roman" w:hAnsi="Times New Roman" w:cs="Times New Roman"/>
          <w:sz w:val="24"/>
        </w:rPr>
        <w:t xml:space="preserve"> this will make the demand curve shift to the right.</w:t>
      </w:r>
      <w:r w:rsidR="00E6585D">
        <w:rPr>
          <w:rFonts w:ascii="Times New Roman" w:hAnsi="Times New Roman" w:cs="Times New Roman"/>
          <w:sz w:val="24"/>
        </w:rPr>
        <w:t xml:space="preserve"> On the other hand, if consumers expect a fall in the price of a commodity, the demand for the same product will be low as they wait for the price of that product to fall.</w:t>
      </w:r>
      <w:r w:rsidR="001312CF">
        <w:rPr>
          <w:rFonts w:ascii="Times New Roman" w:hAnsi="Times New Roman" w:cs="Times New Roman"/>
          <w:sz w:val="24"/>
        </w:rPr>
        <w:t xml:space="preserve"> Furthermore, if the same consumers are anticipating butter to go on sale soon, they will delay their demand for the product, and this will result in the right in the demand curve.</w:t>
      </w:r>
    </w:p>
    <w:p w:rsidR="001312CF" w:rsidRDefault="005715BB" w:rsidP="00E6585D">
      <w:pPr>
        <w:ind w:firstLine="720"/>
        <w:rPr>
          <w:rFonts w:ascii="Times New Roman" w:hAnsi="Times New Roman" w:cs="Times New Roman"/>
          <w:sz w:val="24"/>
        </w:rPr>
      </w:pPr>
      <w:r>
        <w:rPr>
          <w:rFonts w:ascii="Times New Roman" w:hAnsi="Times New Roman" w:cs="Times New Roman"/>
          <w:sz w:val="24"/>
        </w:rPr>
        <w:t>The income of people can also affect the demand for a product; when a certain group of people starts having better earnings, their demand for different products will change, for example, their demand for chicken will go up, and the demand for beef will go down which means the demand curve will shift to the right since more chicken is being demanded and a right shift on the demand curve for beef. Advertisements of products can influence</w:t>
      </w:r>
      <w:r w:rsidR="00F07850">
        <w:rPr>
          <w:rFonts w:ascii="Times New Roman" w:hAnsi="Times New Roman" w:cs="Times New Roman"/>
          <w:sz w:val="24"/>
        </w:rPr>
        <w:t xml:space="preserve"> the tastes and preferences of people, </w:t>
      </w:r>
      <w:r>
        <w:rPr>
          <w:rFonts w:ascii="Times New Roman" w:hAnsi="Times New Roman" w:cs="Times New Roman"/>
          <w:sz w:val="24"/>
        </w:rPr>
        <w:t>for example, the demand for canned coke compared to bottled juice. People may start thinking that canned coke is more economical and accessible to store than bottled juice meaning the demand for canned coke will increase, and the demand for bottled juice will reduce.</w:t>
      </w:r>
      <w:r w:rsidR="00F07850">
        <w:rPr>
          <w:rFonts w:ascii="Times New Roman" w:hAnsi="Times New Roman" w:cs="Times New Roman"/>
          <w:sz w:val="24"/>
        </w:rPr>
        <w:t xml:space="preserve"> </w:t>
      </w:r>
      <w:r w:rsidR="00E6585D">
        <w:rPr>
          <w:rFonts w:ascii="Times New Roman" w:hAnsi="Times New Roman" w:cs="Times New Roman"/>
          <w:sz w:val="24"/>
        </w:rPr>
        <w:t xml:space="preserve"> The number of consumers in the market can also affect the demand for a product; </w:t>
      </w:r>
      <w:r w:rsidR="00E6585D">
        <w:rPr>
          <w:rFonts w:ascii="Times New Roman" w:hAnsi="Times New Roman" w:cs="Times New Roman"/>
          <w:sz w:val="24"/>
        </w:rPr>
        <w:lastRenderedPageBreak/>
        <w:t>for example, when Asians visit a local town, the demand for noodles and rice will increase while the demand for substitute products will decrease. Similarly, when Muslims visit a particular village, the demand for pork will reduce, and the demand for chicken will increase.</w:t>
      </w:r>
      <w:r w:rsidR="00F07850">
        <w:rPr>
          <w:rFonts w:ascii="Times New Roman" w:hAnsi="Times New Roman" w:cs="Times New Roman"/>
          <w:sz w:val="24"/>
        </w:rPr>
        <w:t xml:space="preserve"> The alternative will happen when Muslims or Asians leave the same town, the demand for the two products, noodles and chicken, will fall.</w:t>
      </w:r>
    </w:p>
    <w:p w:rsidR="00F07850" w:rsidRDefault="005715BB" w:rsidP="00E337C8">
      <w:pPr>
        <w:ind w:firstLine="720"/>
        <w:rPr>
          <w:rFonts w:ascii="Times New Roman" w:hAnsi="Times New Roman" w:cs="Times New Roman"/>
          <w:sz w:val="24"/>
        </w:rPr>
      </w:pPr>
      <w:r>
        <w:rPr>
          <w:rFonts w:ascii="Times New Roman" w:hAnsi="Times New Roman" w:cs="Times New Roman"/>
          <w:sz w:val="24"/>
        </w:rPr>
        <w:t xml:space="preserve">When there is an </w:t>
      </w:r>
      <w:r w:rsidRPr="00E6585D">
        <w:rPr>
          <w:rFonts w:ascii="Times New Roman" w:hAnsi="Times New Roman" w:cs="Times New Roman"/>
          <w:sz w:val="24"/>
        </w:rPr>
        <w:t>alteration in the price of a product, all other things remaining the same, there is movement along the</w:t>
      </w:r>
      <w:r>
        <w:rPr>
          <w:rFonts w:ascii="Times New Roman" w:hAnsi="Times New Roman" w:cs="Times New Roman"/>
          <w:sz w:val="24"/>
        </w:rPr>
        <w:t xml:space="preserve"> same demand curve from a similar position to another</w:t>
      </w:r>
      <w:r w:rsidRPr="00E6585D">
        <w:rPr>
          <w:rFonts w:ascii="Times New Roman" w:hAnsi="Times New Roman" w:cs="Times New Roman"/>
          <w:sz w:val="24"/>
        </w:rPr>
        <w:t xml:space="preserve">. </w:t>
      </w:r>
      <w:r w:rsidR="00C51A30">
        <w:rPr>
          <w:rFonts w:ascii="Times New Roman" w:hAnsi="Times New Roman" w:cs="Times New Roman"/>
          <w:sz w:val="24"/>
        </w:rPr>
        <w:t xml:space="preserve">A change in quantity demanded is when demand for a product alternates due to a change in its price. This means that the allowance of demand is caused by a reduction in the price of the same good and the contraction of demand caused by an escalation in the price of a similar </w:t>
      </w:r>
      <w:bookmarkStart w:id="0" w:name="_GoBack"/>
      <w:bookmarkEnd w:id="0"/>
      <w:r w:rsidR="00E337C8">
        <w:rPr>
          <w:rFonts w:ascii="Times New Roman" w:hAnsi="Times New Roman" w:cs="Times New Roman"/>
          <w:sz w:val="24"/>
        </w:rPr>
        <w:t>product</w:t>
      </w:r>
      <w:r w:rsidR="00E337C8" w:rsidRPr="00F07850">
        <w:t xml:space="preserve">. </w:t>
      </w:r>
      <w:r w:rsidR="00C51A30">
        <w:rPr>
          <w:rFonts w:ascii="Times New Roman" w:hAnsi="Times New Roman" w:cs="Times New Roman"/>
          <w:sz w:val="24"/>
        </w:rPr>
        <w:t>A change in demand occurs when demand for a commodity fluctuates due to changes in other aspects rather than price, for instance, a change in income.</w:t>
      </w:r>
      <w:r w:rsidR="00B84622">
        <w:rPr>
          <w:rFonts w:ascii="Times New Roman" w:hAnsi="Times New Roman" w:cs="Times New Roman"/>
          <w:sz w:val="24"/>
        </w:rPr>
        <w:t xml:space="preserve"> For example, when the price of beef increases, people will shift their demand to chicken, meaning the demand for beef will go down. In the same case, when people's level of income increases, they will shift their demand for beef to that of chicken not because the price of beef has increased, but because they have a higher level of disposable income, resulting in their demand for chicken.</w:t>
      </w:r>
    </w:p>
    <w:p w:rsidR="00F07850" w:rsidRDefault="00F07850" w:rsidP="00F07850">
      <w:pPr>
        <w:ind w:left="720" w:hanging="720"/>
        <w:rPr>
          <w:rFonts w:ascii="Times New Roman" w:hAnsi="Times New Roman" w:cs="Times New Roman"/>
          <w:sz w:val="24"/>
        </w:rPr>
      </w:pPr>
    </w:p>
    <w:sectPr w:rsidR="00F07850"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A32" w:rsidRDefault="00F11A32">
      <w:pPr>
        <w:spacing w:after="0" w:line="240" w:lineRule="auto"/>
      </w:pPr>
      <w:r>
        <w:separator/>
      </w:r>
    </w:p>
  </w:endnote>
  <w:endnote w:type="continuationSeparator" w:id="0">
    <w:p w:rsidR="00F11A32" w:rsidRDefault="00F1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5D" w:rsidRDefault="00E658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5D" w:rsidRDefault="00E658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5D" w:rsidRDefault="00E658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A32" w:rsidRDefault="00F11A32">
      <w:pPr>
        <w:spacing w:after="0" w:line="240" w:lineRule="auto"/>
      </w:pPr>
      <w:r>
        <w:separator/>
      </w:r>
    </w:p>
  </w:footnote>
  <w:footnote w:type="continuationSeparator" w:id="0">
    <w:p w:rsidR="00F11A32" w:rsidRDefault="00F11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5D" w:rsidRDefault="00E658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E6585D" w:rsidRDefault="005715BB">
        <w:pPr>
          <w:pStyle w:val="Header"/>
          <w:jc w:val="right"/>
        </w:pPr>
        <w:r>
          <w:fldChar w:fldCharType="begin"/>
        </w:r>
        <w:r>
          <w:instrText xml:space="preserve"> PAGE   \* MERGEFORMAT </w:instrText>
        </w:r>
        <w:r>
          <w:fldChar w:fldCharType="separate"/>
        </w:r>
        <w:r w:rsidR="00E337C8">
          <w:rPr>
            <w:noProof/>
          </w:rPr>
          <w:t>2</w:t>
        </w:r>
        <w:r>
          <w:rPr>
            <w:noProof/>
          </w:rPr>
          <w:fldChar w:fldCharType="end"/>
        </w:r>
      </w:p>
    </w:sdtContent>
  </w:sdt>
  <w:p w:rsidR="00E6585D" w:rsidRDefault="00E658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6585D" w:rsidRDefault="005715BB">
        <w:pPr>
          <w:pStyle w:val="Header"/>
          <w:jc w:val="right"/>
        </w:pPr>
        <w:r>
          <w:fldChar w:fldCharType="begin"/>
        </w:r>
        <w:r>
          <w:instrText xml:space="preserve"> PAGE   \* MERGEFORMAT </w:instrText>
        </w:r>
        <w:r>
          <w:fldChar w:fldCharType="separate"/>
        </w:r>
        <w:r w:rsidR="00E337C8">
          <w:rPr>
            <w:noProof/>
          </w:rPr>
          <w:t>1</w:t>
        </w:r>
        <w:r>
          <w:rPr>
            <w:noProof/>
          </w:rPr>
          <w:fldChar w:fldCharType="end"/>
        </w:r>
      </w:p>
    </w:sdtContent>
  </w:sdt>
  <w:p w:rsidR="00E6585D" w:rsidRDefault="00E658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94165"/>
    <w:rsid w:val="000E2F9E"/>
    <w:rsid w:val="000E50AD"/>
    <w:rsid w:val="001312CF"/>
    <w:rsid w:val="001615A4"/>
    <w:rsid w:val="00196E21"/>
    <w:rsid w:val="001C09DB"/>
    <w:rsid w:val="0020073C"/>
    <w:rsid w:val="0027184F"/>
    <w:rsid w:val="003409E3"/>
    <w:rsid w:val="005715BB"/>
    <w:rsid w:val="0057417E"/>
    <w:rsid w:val="005B674E"/>
    <w:rsid w:val="005D3FB7"/>
    <w:rsid w:val="00695B20"/>
    <w:rsid w:val="006A5313"/>
    <w:rsid w:val="006D0067"/>
    <w:rsid w:val="00711F1E"/>
    <w:rsid w:val="0075064F"/>
    <w:rsid w:val="00752FE5"/>
    <w:rsid w:val="00756748"/>
    <w:rsid w:val="007B7D9D"/>
    <w:rsid w:val="007D64B3"/>
    <w:rsid w:val="00864108"/>
    <w:rsid w:val="00946599"/>
    <w:rsid w:val="0099068D"/>
    <w:rsid w:val="009D600C"/>
    <w:rsid w:val="00A11323"/>
    <w:rsid w:val="00A27F97"/>
    <w:rsid w:val="00AB5E81"/>
    <w:rsid w:val="00B65125"/>
    <w:rsid w:val="00B84622"/>
    <w:rsid w:val="00C51A30"/>
    <w:rsid w:val="00CA43E0"/>
    <w:rsid w:val="00CA514C"/>
    <w:rsid w:val="00D04598"/>
    <w:rsid w:val="00DC6CC1"/>
    <w:rsid w:val="00DD7281"/>
    <w:rsid w:val="00E04CA4"/>
    <w:rsid w:val="00E337C8"/>
    <w:rsid w:val="00E36C0A"/>
    <w:rsid w:val="00E55273"/>
    <w:rsid w:val="00E6585D"/>
    <w:rsid w:val="00EB41CE"/>
    <w:rsid w:val="00EC043A"/>
    <w:rsid w:val="00F07850"/>
    <w:rsid w:val="00F11A32"/>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2021-10-18T18:51:00Z</dcterms:created>
  <dcterms:modified xsi:type="dcterms:W3CDTF">2021-10-18T19:10:00Z</dcterms:modified>
</cp:coreProperties>
</file>